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word/glossary/numbering.xml" ContentType="application/vnd.openxmlformats-officedocument.wordprocessingml.numbering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BCF" w:rsidRDefault="003530B3">
      <w:pPr>
        <w:sectPr w:rsidR="00C05BCF" w:rsidSect="007A150D">
          <w:pgSz w:w="16839" w:h="11907" w:orient="landscape" w:code="9"/>
          <w:pgMar w:top="720" w:right="720" w:bottom="720" w:left="720" w:header="720" w:footer="720" w:gutter="0"/>
          <w:cols w:space="720"/>
          <w:docGrid w:linePitch="36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568.35pt;margin-top:205.85pt;width:201.6pt;height:35.85pt;z-index:251664384;mso-position-horizontal-relative:margin;mso-position-vertical-relative:page;v-text-anchor:bottom" fillcolor="#dae1e8" stroked="f">
            <v:textbox style="mso-next-textbox:#_x0000_s1035">
              <w:txbxContent>
                <w:p w:rsidR="00C05BCF" w:rsidRPr="00CA7C5D" w:rsidRDefault="00CA7C5D" w:rsidP="00CA7C5D">
                  <w:pPr>
                    <w:rPr>
                      <w:b/>
                      <w:color w:val="7030A0"/>
                      <w:sz w:val="28"/>
                      <w:szCs w:val="28"/>
                    </w:rPr>
                  </w:pPr>
                  <w:r w:rsidRPr="00CA7C5D">
                    <w:rPr>
                      <w:b/>
                      <w:color w:val="7030A0"/>
                      <w:sz w:val="28"/>
                      <w:szCs w:val="28"/>
                    </w:rPr>
                    <w:t>Романова Галина Николаевна</w:t>
                  </w:r>
                </w:p>
              </w:txbxContent>
            </v:textbox>
            <w10:wrap anchorx="margin" anchory="page"/>
          </v:shape>
        </w:pict>
      </w:r>
      <w:r>
        <w:pict>
          <v:rect id="_x0000_s1026" style="position:absolute;margin-left:0;margin-top:0;width:215.25pt;height:540pt;z-index:-251658240;mso-position-horizontal:left;mso-position-horizontal-relative:margin;mso-position-vertical:bottom;mso-position-vertical-relative:margin" fillcolor="#938953 [1614]" stroked="f">
            <v:fill opacity="0" color2="#ddd8c2 [2894]" angle="-90" focusposition=",1" focussize="" focus="100%" type="gradientRadial">
              <o:fill v:ext="view" type="gradientCenter"/>
            </v:fill>
            <v:textbox style="mso-next-textbox:#_x0000_s1026">
              <w:txbxContent>
                <w:p w:rsidR="00C05BCF" w:rsidRDefault="00C05BCF">
                  <w:pPr>
                    <w:pStyle w:val="SectionHeading2"/>
                  </w:pPr>
                </w:p>
                <w:p w:rsidR="00C05BCF" w:rsidRDefault="00C05BCF" w:rsidP="006618E9">
                  <w:pPr>
                    <w:pStyle w:val="BrochureCopy"/>
                  </w:pPr>
                </w:p>
                <w:p w:rsidR="00C05BCF" w:rsidRDefault="00C05BCF" w:rsidP="00504C4F">
                  <w:pPr>
                    <w:pStyle w:val="BrochureList"/>
                    <w:numPr>
                      <w:ilvl w:val="0"/>
                      <w:numId w:val="0"/>
                    </w:numPr>
                    <w:ind w:left="360"/>
                  </w:pPr>
                </w:p>
                <w:p w:rsidR="00504C4F" w:rsidRDefault="00504C4F" w:rsidP="00504C4F">
                  <w:pPr>
                    <w:pStyle w:val="BrochureList"/>
                    <w:numPr>
                      <w:ilvl w:val="0"/>
                      <w:numId w:val="0"/>
                    </w:numPr>
                    <w:ind w:left="360"/>
                  </w:pPr>
                </w:p>
                <w:p w:rsidR="00504C4F" w:rsidRPr="00504C4F" w:rsidRDefault="00504C4F" w:rsidP="00504C4F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504C4F">
                    <w:rPr>
                      <w:b/>
                      <w:sz w:val="20"/>
                      <w:szCs w:val="20"/>
                    </w:rPr>
                    <w:t>Прежде чем читать, определи, о каком времени (эпохе) рассказывает книга, а закончив чтение, установи, как долго длились описанные в книге события.</w:t>
                  </w:r>
                </w:p>
                <w:p w:rsidR="00504C4F" w:rsidRPr="00504C4F" w:rsidRDefault="00504C4F" w:rsidP="00504C4F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504C4F">
                    <w:rPr>
                      <w:b/>
                      <w:sz w:val="20"/>
                      <w:szCs w:val="20"/>
                    </w:rPr>
                    <w:t>Обращай внимание, где (в каком месте, в какой стране) и с кем происходит всё, о чём рассказано.</w:t>
                  </w:r>
                </w:p>
                <w:p w:rsidR="00504C4F" w:rsidRPr="00504C4F" w:rsidRDefault="00504C4F" w:rsidP="00504C4F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504C4F">
                    <w:rPr>
                      <w:b/>
                      <w:sz w:val="20"/>
                      <w:szCs w:val="20"/>
                    </w:rPr>
                    <w:t>Используй книги-справочники и иллюстрации, постарайся представить себе героев и обстановку как можно более наглядно.</w:t>
                  </w:r>
                </w:p>
                <w:p w:rsidR="00504C4F" w:rsidRPr="00504C4F" w:rsidRDefault="00504C4F" w:rsidP="00504C4F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504C4F">
                    <w:rPr>
                      <w:b/>
                      <w:sz w:val="20"/>
                      <w:szCs w:val="20"/>
                    </w:rPr>
                    <w:t>Сразу же выделяй всё непонятное, формулируй вопросы и старайся, прежде всего, найти на них ответ самостоятельно, без посторонней помощи.</w:t>
                  </w:r>
                </w:p>
                <w:p w:rsidR="00504C4F" w:rsidRPr="00504C4F" w:rsidRDefault="00504C4F" w:rsidP="00504C4F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504C4F">
                    <w:rPr>
                      <w:b/>
                      <w:sz w:val="20"/>
                      <w:szCs w:val="20"/>
                    </w:rPr>
                    <w:t>Если книга объёмная, читай её по частям.</w:t>
                  </w:r>
                </w:p>
                <w:p w:rsidR="00504C4F" w:rsidRPr="00504C4F" w:rsidRDefault="00504C4F" w:rsidP="00504C4F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proofErr w:type="gramStart"/>
                  <w:r w:rsidRPr="00504C4F">
                    <w:rPr>
                      <w:b/>
                      <w:sz w:val="20"/>
                      <w:szCs w:val="20"/>
                    </w:rPr>
                    <w:t>Закрывая книгу, всякий раз (даже прочитав только часть её) обдумывай, что запомнилось, что взволновало (заставило затаить дыхание, испугало, обрадовало, рассердило, поразило) при чтении.</w:t>
                  </w:r>
                  <w:proofErr w:type="gramEnd"/>
                </w:p>
                <w:p w:rsidR="00504C4F" w:rsidRPr="00504C4F" w:rsidRDefault="00504C4F" w:rsidP="00504C4F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504C4F">
                    <w:rPr>
                      <w:b/>
                      <w:sz w:val="20"/>
                      <w:szCs w:val="20"/>
                    </w:rPr>
                    <w:t>Сравнивай свои впечатления от прочитанного сегодня с тем, что испытал при чтении вчера.</w:t>
                  </w:r>
                </w:p>
                <w:p w:rsidR="00504C4F" w:rsidRPr="00504C4F" w:rsidRDefault="00504C4F" w:rsidP="00504C4F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504C4F">
                    <w:rPr>
                      <w:b/>
                      <w:sz w:val="20"/>
                      <w:szCs w:val="20"/>
                    </w:rPr>
                    <w:t xml:space="preserve">Возвращайся к </w:t>
                  </w:r>
                  <w:proofErr w:type="gramStart"/>
                  <w:r w:rsidRPr="00504C4F">
                    <w:rPr>
                      <w:b/>
                      <w:sz w:val="20"/>
                      <w:szCs w:val="20"/>
                    </w:rPr>
                    <w:t>прочитанному</w:t>
                  </w:r>
                  <w:proofErr w:type="gramEnd"/>
                  <w:r w:rsidRPr="00504C4F">
                    <w:rPr>
                      <w:b/>
                      <w:sz w:val="20"/>
                      <w:szCs w:val="20"/>
                    </w:rPr>
                    <w:t>, перечитывай отдельные интересные места, отмечай их закладкой, выписывай.</w:t>
                  </w:r>
                </w:p>
                <w:p w:rsidR="00504C4F" w:rsidRPr="00504C4F" w:rsidRDefault="00504C4F" w:rsidP="00504C4F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504C4F">
                    <w:rPr>
                      <w:b/>
                      <w:sz w:val="20"/>
                      <w:szCs w:val="20"/>
                    </w:rPr>
                    <w:t>Дочитав книгу, ещё раз подумай над её содержанием в целом, воспроизведи образы героев книги и постарайся определить, хороша ли книга и чем именно хороша.</w:t>
                  </w:r>
                </w:p>
                <w:p w:rsidR="00C05BCF" w:rsidRDefault="00C05BCF" w:rsidP="006618E9">
                  <w:pPr>
                    <w:pStyle w:val="SectionHeading2"/>
                  </w:pPr>
                </w:p>
              </w:txbxContent>
            </v:textbox>
            <w10:wrap anchorx="margin" anchory="margin"/>
          </v:rect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92.75pt;height:63pt" fillcolor="#00b050" strokecolor="#00b050">
            <v:shadow on="t" type="perspective" color="#b2b2b2" opacity=".5" origin="-.5,-.5" offset="-6pt,-6pt" matrix=".75,,,.75"/>
            <v:textpath style="font-family:&quot;Times New Roman&quot;;v-text-kern:t" trim="t" fitpath="t" string="Заповеди читателя"/>
          </v:shape>
        </w:pict>
      </w:r>
      <w:r w:rsidR="006618E9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6886575</wp:posOffset>
            </wp:positionH>
            <wp:positionV relativeFrom="paragraph">
              <wp:posOffset>2847975</wp:posOffset>
            </wp:positionV>
            <wp:extent cx="3016250" cy="3263900"/>
            <wp:effectExtent l="0" t="0" r="0" b="0"/>
            <wp:wrapThrough wrapText="bothSides">
              <wp:wrapPolygon edited="0">
                <wp:start x="19235" y="0"/>
                <wp:lineTo x="8595" y="630"/>
                <wp:lineTo x="6821" y="882"/>
                <wp:lineTo x="6139" y="4160"/>
                <wp:lineTo x="5048" y="6051"/>
                <wp:lineTo x="4502" y="8068"/>
                <wp:lineTo x="3956" y="9203"/>
                <wp:lineTo x="3683" y="10212"/>
                <wp:lineTo x="1228" y="12103"/>
                <wp:lineTo x="409" y="12481"/>
                <wp:lineTo x="136" y="14246"/>
                <wp:lineTo x="3001" y="16137"/>
                <wp:lineTo x="6685" y="18154"/>
                <wp:lineTo x="6821" y="18784"/>
                <wp:lineTo x="11323" y="20171"/>
                <wp:lineTo x="13233" y="20423"/>
                <wp:lineTo x="15961" y="21432"/>
                <wp:lineTo x="16507" y="21432"/>
                <wp:lineTo x="17735" y="21432"/>
                <wp:lineTo x="18280" y="21432"/>
                <wp:lineTo x="19235" y="20549"/>
                <wp:lineTo x="19235" y="20171"/>
                <wp:lineTo x="20463" y="18280"/>
                <wp:lineTo x="20463" y="18154"/>
                <wp:lineTo x="21418" y="16263"/>
                <wp:lineTo x="21418" y="15254"/>
                <wp:lineTo x="19508" y="14120"/>
                <wp:lineTo x="17462" y="14120"/>
                <wp:lineTo x="18280" y="12103"/>
                <wp:lineTo x="19508" y="10212"/>
                <wp:lineTo x="19508" y="10086"/>
                <wp:lineTo x="20190" y="8195"/>
                <wp:lineTo x="20327" y="7312"/>
                <wp:lineTo x="19235" y="6808"/>
                <wp:lineTo x="16507" y="6051"/>
                <wp:lineTo x="17325" y="4160"/>
                <wp:lineTo x="17735" y="3530"/>
                <wp:lineTo x="17598" y="2774"/>
                <wp:lineTo x="17189" y="2017"/>
                <wp:lineTo x="21555" y="0"/>
                <wp:lineTo x="19235" y="0"/>
              </wp:wrapPolygon>
            </wp:wrapThrough>
            <wp:docPr id="15" name="Рисунок 2" descr="C:\Documents and Settings\Admin\Рабочий стол\оформление классного уголка\de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Documents and Settings\Admin\Рабочий стол\оформление классного уголка\deac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326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rect id="_x0000_s1027" style="position:absolute;margin-left:472.95pt;margin-top:0;width:197.65pt;height:103.9pt;z-index:251659264;mso-wrap-style:none;mso-position-horizontal:right;mso-position-horizontal-relative:margin;mso-position-vertical:top;mso-position-vertical-relative:margin" fillcolor="#4f81bd [3204]" stroked="f">
            <v:fill color2="#b8cce4 [1300]" angle="-90" focusposition=",1" focussize="" focus="100%" type="gradientRadial">
              <o:fill v:ext="view" type="gradientCenter"/>
            </v:fill>
            <v:textbox style="mso-next-textbox:#_x0000_s1027;mso-fit-shape-to-text:t">
              <w:txbxContent>
                <w:p w:rsidR="00C05BCF" w:rsidRDefault="002C090A">
                  <w:r>
                    <w:pict>
                      <v:shape id="_x0000_i1029" type="#_x0000_t136" style="width:175.5pt;height:123.75pt" fillcolor="#9400ed" strokecolor="#eaeaea" strokeweight="1pt">
                        <v:fill color2="blue" angle="-90" colors="0 #a603ab;13763f #0819fb;22938f #1a8d48;34079f yellow;47841f #ee3f17;57672f #e81766;1 #a603ab" method="none" type="gradient"/>
                        <v:shadow on="t" type="perspective" color="silver" opacity="52429f" origin="-.5,.5" matrix=",46340f,,.5,,-4768371582e-16"/>
                        <v:textpath style="font-family:&quot;Arial Black&quot;;v-text-kern:t" trim="t" fitpath="t" string="Памятка &#10;читателям"/>
                      </v:shape>
                    </w:pict>
                  </w:r>
                </w:p>
              </w:txbxContent>
            </v:textbox>
            <w10:wrap anchorx="margin" anchory="margin"/>
          </v:rect>
        </w:pict>
      </w:r>
      <w:r>
        <w:pict>
          <v:shape id="_x0000_s1032" type="#_x0000_t202" style="position:absolute;margin-left:568.3pt;margin-top:182pt;width:201.6pt;height:23.7pt;z-index:251662336;mso-position-horizontal-relative:text;mso-position-vertical-relative:text" filled="f" stroked="f">
            <v:textbox style="mso-next-textbox:#_x0000_s1032">
              <w:txbxContent>
                <w:sdt>
                  <w:sdtPr>
                    <w:id w:val="5933602"/>
                    <w:placeholder>
                      <w:docPart w:val="57382A363E3B4370B7B024769039D060"/>
                    </w:placeholder>
                    <w:temporary/>
                    <w:showingPlcHdr/>
                  </w:sdtPr>
                  <w:sdtContent>
                    <w:p w:rsidR="00C05BCF" w:rsidRDefault="007E5D1A">
                      <w:pPr>
                        <w:pStyle w:val="BrochureSubtitle"/>
                      </w:pPr>
                      <w:r>
                        <w:t>[Будущие решения сейчас]</w:t>
                      </w:r>
                    </w:p>
                  </w:sdtContent>
                </w:sdt>
              </w:txbxContent>
            </v:textbox>
          </v:shape>
        </w:pict>
      </w:r>
      <w:r>
        <w:pict>
          <v:shape id="_x0000_s1030" type="#_x0000_t202" style="position:absolute;margin-left:0;margin-top:0;width:147pt;height:120pt;z-index:251661312;mso-position-horizontal:center;mso-position-horizontal-relative:page;mso-position-vertical:bottom;mso-position-vertical-relative:margin;v-text-anchor:bottom" fillcolor="#4f81bd [3204]" stroked="f">
            <v:fill opacity="0" color2="#b8cce4 [1300]" rotate="t" focusposition=",1" focussize="" focus="100%" type="gradientRadial">
              <o:fill v:ext="view" type="gradientCenter"/>
            </v:fill>
            <v:textbox style="mso-next-textbox:#_x0000_s1030;mso-fit-shape-to-text:t" inset=",7.2pt,,7.2pt">
              <w:txbxContent>
                <w:sdt>
                  <w:sdtPr>
                    <w:alias w:val="Компания"/>
                    <w:tag w:val="Компания"/>
                    <w:id w:val="5933603"/>
                    <w:placeholder>
                      <w:docPart w:val="6C9C3FFE348744D994A9FA9D8A37BC44"/>
                    </w:placeholder>
                    <w:dataBinding w:prefixMappings="xmlns:ns0='http://schemas.openxmlformats.org/officeDocument/2006/extended-properties'" w:xpath="/ns0:Properties[1]/ns0:Company[1]" w:storeItemID="{6668398D-A668-4E3E-A5EB-62B293D839F1}"/>
                    <w:text/>
                  </w:sdtPr>
                  <w:sdtContent>
                    <w:p w:rsidR="00C05BCF" w:rsidRDefault="00CA7C5D">
                      <w:pPr>
                        <w:pStyle w:val="ContactInformationHeading"/>
                      </w:pPr>
                      <w:r>
                        <w:t>Романова Г.Н.</w:t>
                      </w:r>
                      <w:r w:rsidR="006618E9">
                        <w:t>.</w:t>
                      </w:r>
                    </w:p>
                  </w:sdtContent>
                </w:sdt>
                <w:sdt>
                  <w:sdtPr>
                    <w:alias w:val="Адрес"/>
                    <w:tag w:val="Адрес"/>
                    <w:id w:val="5933604"/>
                    <w:placeholder>
                      <w:docPart w:val="41C8F3F2904C4ABD8C95F64FA739BA83"/>
                    </w:placeholder>
                    <w:dataBinding w:prefixMappings="xmlns:ns0='http://schemas.microsoft.com/office/2006/coverPageProps'" w:xpath="/ns0:CoverPageProperties[1]/ns0:CompanyAddress[1]" w:storeItemID="{55AF091B-3C7A-41E3-B477-F2FDAA23CFDA}"/>
                    <w:text w:multiLine="1"/>
                  </w:sdtPr>
                  <w:sdtContent>
                    <w:p w:rsidR="00C05BCF" w:rsidRDefault="006618E9" w:rsidP="00FC0D74">
                      <w:pPr>
                        <w:pStyle w:val="ContactInformation"/>
                        <w:spacing w:line="280" w:lineRule="auto"/>
                      </w:pPr>
                      <w:proofErr w:type="spellStart"/>
                      <w:r>
                        <w:t>Тук</w:t>
                      </w:r>
                      <w:r w:rsidR="00CA7C5D">
                        <w:t>аевский</w:t>
                      </w:r>
                      <w:proofErr w:type="spellEnd"/>
                      <w:r w:rsidR="00CA7C5D">
                        <w:t xml:space="preserve"> </w:t>
                      </w:r>
                      <w:proofErr w:type="spellStart"/>
                      <w:r w:rsidR="00CA7C5D">
                        <w:t>р-он</w:t>
                      </w:r>
                      <w:proofErr w:type="spellEnd"/>
                      <w:r w:rsidR="00CA7C5D">
                        <w:t xml:space="preserve">, п. «Татарстан» ул. </w:t>
                      </w:r>
                      <w:proofErr w:type="gramStart"/>
                      <w:r w:rsidR="00CA7C5D">
                        <w:t>Школьная</w:t>
                      </w:r>
                      <w:proofErr w:type="gramEnd"/>
                      <w:r w:rsidR="00CA7C5D">
                        <w:t xml:space="preserve"> д.18</w:t>
                      </w:r>
                    </w:p>
                  </w:sdtContent>
                </w:sdt>
                <w:p w:rsidR="00C05BCF" w:rsidRDefault="007E5D1A">
                  <w:pPr>
                    <w:pStyle w:val="ContactInformation"/>
                  </w:pPr>
                  <w:r>
                    <w:t xml:space="preserve">Телефон: </w:t>
                  </w:r>
                  <w:sdt>
                    <w:sdtPr>
                      <w:alias w:val="Телефон"/>
                      <w:tag w:val="Телефон"/>
                      <w:id w:val="5933605"/>
                      <w:placeholder>
                        <w:docPart w:val="8ECD73BC6E014B0986D911CA30604CE8"/>
                      </w:placeholder>
                      <w:dataBinding w:prefixMappings="xmlns:ns0='http://schemas.microsoft.com/office/2006/coverPageProps'" w:xpath="/ns0:CoverPageProperties[1]/ns0:CompanyPhone[1]" w:storeItemID="{55AF091B-3C7A-41E3-B477-F2FDAA23CFDA}"/>
                      <w:text/>
                    </w:sdtPr>
                    <w:sdtContent>
                      <w:r w:rsidR="00CA7C5D">
                        <w:t>30-94-05</w:t>
                      </w:r>
                    </w:sdtContent>
                  </w:sdt>
                </w:p>
                <w:p w:rsidR="00C05BCF" w:rsidRDefault="007E5D1A">
                  <w:pPr>
                    <w:pStyle w:val="ContactInformation"/>
                  </w:pPr>
                  <w:r>
                    <w:t xml:space="preserve">Факс: </w:t>
                  </w:r>
                  <w:sdt>
                    <w:sdtPr>
                      <w:alias w:val="Факс"/>
                      <w:tag w:val="Факс"/>
                      <w:id w:val="5933606"/>
                      <w:placeholder>
                        <w:docPart w:val="72608DA39EAC4DB1851E3AB66F729E05"/>
                      </w:placeholder>
                      <w:dataBinding w:prefixMappings="xmlns:ns0='http://schemas.microsoft.com/office/2006/coverPageProps'" w:xpath="/ns0:CoverPageProperties[1]/ns0:CompanyFax[1]" w:storeItemID="{55AF091B-3C7A-41E3-B477-F2FDAA23CFDA}"/>
                      <w:text/>
                    </w:sdtPr>
                    <w:sdtContent>
                      <w:r w:rsidR="006618E9">
                        <w:t>37-06-15</w:t>
                      </w:r>
                    </w:sdtContent>
                  </w:sdt>
                </w:p>
                <w:p w:rsidR="00C05BCF" w:rsidRPr="00CA7C5D" w:rsidRDefault="00CA7C5D">
                  <w:pPr>
                    <w:pStyle w:val="WebSiteAddress"/>
                  </w:pPr>
                  <w:r>
                    <w:t>390</w:t>
                  </w:r>
                  <w:r w:rsidR="006618E9">
                    <w:t>8000009</w:t>
                  </w:r>
                  <w:r w:rsidR="006618E9" w:rsidRPr="00CA7C5D">
                    <w:t>@</w:t>
                  </w:r>
                  <w:r w:rsidR="006618E9">
                    <w:rPr>
                      <w:lang w:val="en-US"/>
                    </w:rPr>
                    <w:t>mail</w:t>
                  </w:r>
                  <w:r w:rsidR="006618E9" w:rsidRPr="00CA7C5D">
                    <w:t>.</w:t>
                  </w:r>
                  <w:proofErr w:type="spellStart"/>
                  <w:r w:rsidR="006618E9">
                    <w:rPr>
                      <w:lang w:val="en-US"/>
                    </w:rPr>
                    <w:t>ru</w:t>
                  </w:r>
                  <w:proofErr w:type="spellEnd"/>
                </w:p>
                <w:p w:rsidR="00C81C3C" w:rsidRDefault="00C81C3C"/>
              </w:txbxContent>
            </v:textbox>
            <w10:wrap anchorx="page" anchory="margin"/>
          </v:shape>
        </w:pict>
      </w:r>
    </w:p>
    <w:p w:rsidR="00C05BCF" w:rsidRDefault="003530B3">
      <w:r>
        <w:lastRenderedPageBreak/>
        <w:pict>
          <v:shape id="_x0000_i1026" type="#_x0000_t136" style="width:193.5pt;height:100.5pt" fillcolor="#00b050" strokecolor="#00b050">
            <v:shadow on="t" type="perspective" color="#b2b2b2" opacity=".5" origin="-.5,-.5" offset="-6pt,-6pt" matrix=".75,,,.75"/>
            <v:textpath style="font-family:&quot;Times New Roman&quot;;v-text-kern:t" trim="t" fitpath="t" string="Правила&#10;пользования книгой"/>
          </v:shape>
        </w:pict>
      </w:r>
    </w:p>
    <w:p w:rsidR="00C05BCF" w:rsidRDefault="00C05BCF">
      <w:pPr>
        <w:pStyle w:val="SectionHeading1"/>
      </w:pPr>
    </w:p>
    <w:p w:rsidR="006618E9" w:rsidRPr="00504C4F" w:rsidRDefault="006618E9" w:rsidP="006618E9">
      <w:pPr>
        <w:spacing w:after="0" w:line="240" w:lineRule="auto"/>
        <w:ind w:left="786"/>
        <w:rPr>
          <w:b/>
          <w:i/>
          <w:sz w:val="40"/>
          <w:szCs w:val="40"/>
        </w:rPr>
      </w:pPr>
      <w:r w:rsidRPr="006618E9">
        <w:rPr>
          <w:b/>
          <w:sz w:val="40"/>
          <w:szCs w:val="40"/>
        </w:rPr>
        <w:t>1</w:t>
      </w:r>
      <w:r w:rsidRPr="00504C4F">
        <w:rPr>
          <w:b/>
          <w:i/>
          <w:sz w:val="40"/>
          <w:szCs w:val="40"/>
        </w:rPr>
        <w:t>. При чтении пользуйся закладкой;</w:t>
      </w:r>
    </w:p>
    <w:p w:rsidR="006618E9" w:rsidRPr="00504C4F" w:rsidRDefault="006618E9" w:rsidP="006618E9">
      <w:pPr>
        <w:spacing w:after="0" w:line="240" w:lineRule="auto"/>
        <w:ind w:left="786"/>
        <w:rPr>
          <w:b/>
          <w:i/>
          <w:sz w:val="40"/>
          <w:szCs w:val="40"/>
        </w:rPr>
      </w:pPr>
      <w:r w:rsidRPr="00504C4F">
        <w:rPr>
          <w:b/>
          <w:i/>
          <w:sz w:val="40"/>
          <w:szCs w:val="40"/>
        </w:rPr>
        <w:t>2. Не перегибай страницы книги;</w:t>
      </w:r>
    </w:p>
    <w:p w:rsidR="006618E9" w:rsidRPr="00504C4F" w:rsidRDefault="006618E9" w:rsidP="006618E9">
      <w:pPr>
        <w:spacing w:after="0" w:line="240" w:lineRule="auto"/>
        <w:ind w:left="786"/>
        <w:rPr>
          <w:b/>
          <w:i/>
          <w:sz w:val="40"/>
          <w:szCs w:val="40"/>
        </w:rPr>
      </w:pPr>
      <w:r w:rsidRPr="00504C4F">
        <w:rPr>
          <w:b/>
          <w:i/>
          <w:sz w:val="40"/>
          <w:szCs w:val="40"/>
        </w:rPr>
        <w:t>3. Не делай помет на полях страниц;</w:t>
      </w:r>
    </w:p>
    <w:p w:rsidR="006618E9" w:rsidRPr="00504C4F" w:rsidRDefault="006618E9" w:rsidP="006618E9">
      <w:pPr>
        <w:spacing w:after="0" w:line="240" w:lineRule="auto"/>
        <w:ind w:left="786"/>
        <w:rPr>
          <w:b/>
          <w:i/>
          <w:sz w:val="40"/>
          <w:szCs w:val="40"/>
        </w:rPr>
      </w:pPr>
      <w:r w:rsidRPr="00504C4F">
        <w:rPr>
          <w:b/>
          <w:i/>
          <w:sz w:val="40"/>
          <w:szCs w:val="40"/>
        </w:rPr>
        <w:t>4. Не мочи палец, когда переворачиваешь страницу;</w:t>
      </w:r>
    </w:p>
    <w:p w:rsidR="006618E9" w:rsidRPr="00504C4F" w:rsidRDefault="006618E9" w:rsidP="006618E9">
      <w:pPr>
        <w:spacing w:after="0" w:line="240" w:lineRule="auto"/>
        <w:ind w:left="709" w:hanging="283"/>
        <w:rPr>
          <w:b/>
          <w:i/>
          <w:sz w:val="40"/>
          <w:szCs w:val="40"/>
        </w:rPr>
      </w:pPr>
      <w:r w:rsidRPr="00504C4F">
        <w:rPr>
          <w:b/>
          <w:i/>
          <w:sz w:val="40"/>
          <w:szCs w:val="40"/>
        </w:rPr>
        <w:t xml:space="preserve">   5. Пользуйся книгой   аккуратно!</w:t>
      </w:r>
    </w:p>
    <w:p w:rsidR="00C05BCF" w:rsidRPr="006618E9" w:rsidRDefault="00C05BCF" w:rsidP="006618E9">
      <w:pPr>
        <w:pStyle w:val="BrochureCopy"/>
        <w:rPr>
          <w:sz w:val="40"/>
          <w:szCs w:val="40"/>
        </w:rPr>
      </w:pPr>
    </w:p>
    <w:p w:rsidR="00C05BCF" w:rsidRPr="006618E9" w:rsidRDefault="00C05BCF">
      <w:pPr>
        <w:pStyle w:val="SectionHeading2"/>
        <w:rPr>
          <w:sz w:val="40"/>
          <w:szCs w:val="40"/>
        </w:rPr>
      </w:pPr>
    </w:p>
    <w:p w:rsidR="00C05BCF" w:rsidRPr="006618E9" w:rsidRDefault="00C05BCF">
      <w:pPr>
        <w:pStyle w:val="BrochureCopy"/>
        <w:rPr>
          <w:sz w:val="40"/>
          <w:szCs w:val="40"/>
        </w:rPr>
      </w:pPr>
    </w:p>
    <w:p w:rsidR="00C05BCF" w:rsidRPr="006618E9" w:rsidRDefault="003530B3">
      <w:pPr>
        <w:pStyle w:val="SectionHeading2"/>
        <w:rPr>
          <w:sz w:val="40"/>
          <w:szCs w:val="40"/>
        </w:rPr>
      </w:pPr>
      <w:r>
        <w:pict>
          <v:shape id="_x0000_i1027" type="#_x0000_t136" style="width:183.75pt;height:50.25pt" fillcolor="#00b050" strokecolor="#00b050">
            <v:shadow on="t" type="perspective" color="#b2b2b2" opacity=".5" origin="-.5,-.5" offset="-6pt,-6pt" matrix=".75,,,.75"/>
            <v:textpath style="font-family:&quot;Times New Roman&quot;;v-text-kern:t" trim="t" fitpath="t" string="Правила чтения"/>
          </v:shape>
        </w:pict>
      </w:r>
    </w:p>
    <w:p w:rsidR="00C05BCF" w:rsidRPr="006618E9" w:rsidRDefault="00C05BCF" w:rsidP="006618E9">
      <w:pPr>
        <w:pStyle w:val="BrochureCopy"/>
        <w:rPr>
          <w:sz w:val="40"/>
          <w:szCs w:val="40"/>
        </w:rPr>
      </w:pPr>
    </w:p>
    <w:p w:rsidR="006618E9" w:rsidRPr="00504C4F" w:rsidRDefault="006618E9" w:rsidP="006618E9">
      <w:pPr>
        <w:numPr>
          <w:ilvl w:val="0"/>
          <w:numId w:val="3"/>
        </w:numPr>
        <w:spacing w:after="0" w:line="240" w:lineRule="auto"/>
        <w:rPr>
          <w:b/>
          <w:i/>
          <w:sz w:val="28"/>
          <w:szCs w:val="28"/>
        </w:rPr>
      </w:pPr>
      <w:r w:rsidRPr="00504C4F">
        <w:rPr>
          <w:b/>
          <w:i/>
          <w:sz w:val="28"/>
          <w:szCs w:val="28"/>
        </w:rPr>
        <w:t>Держи книгу 30-40 см от глаз;</w:t>
      </w:r>
    </w:p>
    <w:p w:rsidR="006618E9" w:rsidRPr="00504C4F" w:rsidRDefault="006618E9" w:rsidP="006618E9">
      <w:pPr>
        <w:numPr>
          <w:ilvl w:val="0"/>
          <w:numId w:val="3"/>
        </w:numPr>
        <w:spacing w:after="0" w:line="240" w:lineRule="auto"/>
        <w:rPr>
          <w:b/>
          <w:i/>
          <w:sz w:val="28"/>
          <w:szCs w:val="28"/>
        </w:rPr>
      </w:pPr>
      <w:r w:rsidRPr="00504C4F">
        <w:rPr>
          <w:b/>
          <w:i/>
          <w:sz w:val="28"/>
          <w:szCs w:val="28"/>
        </w:rPr>
        <w:t>Читай, сидя за столом;</w:t>
      </w:r>
    </w:p>
    <w:p w:rsidR="006618E9" w:rsidRPr="00504C4F" w:rsidRDefault="006618E9" w:rsidP="006618E9">
      <w:pPr>
        <w:numPr>
          <w:ilvl w:val="0"/>
          <w:numId w:val="3"/>
        </w:numPr>
        <w:spacing w:after="0" w:line="240" w:lineRule="auto"/>
        <w:rPr>
          <w:b/>
          <w:i/>
          <w:sz w:val="28"/>
          <w:szCs w:val="28"/>
        </w:rPr>
      </w:pPr>
      <w:r w:rsidRPr="00504C4F">
        <w:rPr>
          <w:b/>
          <w:i/>
          <w:sz w:val="28"/>
          <w:szCs w:val="28"/>
        </w:rPr>
        <w:t>Не читай до усталости;</w:t>
      </w:r>
    </w:p>
    <w:p w:rsidR="006618E9" w:rsidRPr="00504C4F" w:rsidRDefault="006618E9" w:rsidP="006618E9">
      <w:pPr>
        <w:numPr>
          <w:ilvl w:val="0"/>
          <w:numId w:val="3"/>
        </w:numPr>
        <w:spacing w:after="0" w:line="240" w:lineRule="auto"/>
        <w:rPr>
          <w:b/>
          <w:i/>
          <w:sz w:val="28"/>
          <w:szCs w:val="28"/>
        </w:rPr>
      </w:pPr>
      <w:r w:rsidRPr="00504C4F">
        <w:rPr>
          <w:b/>
          <w:i/>
          <w:sz w:val="28"/>
          <w:szCs w:val="28"/>
        </w:rPr>
        <w:t>Не читай во время еды;</w:t>
      </w:r>
    </w:p>
    <w:p w:rsidR="006618E9" w:rsidRPr="00504C4F" w:rsidRDefault="006618E9" w:rsidP="006618E9">
      <w:pPr>
        <w:numPr>
          <w:ilvl w:val="0"/>
          <w:numId w:val="3"/>
        </w:numPr>
        <w:spacing w:after="0" w:line="240" w:lineRule="auto"/>
        <w:rPr>
          <w:b/>
          <w:i/>
          <w:sz w:val="28"/>
          <w:szCs w:val="28"/>
        </w:rPr>
      </w:pPr>
      <w:r w:rsidRPr="00504C4F">
        <w:rPr>
          <w:b/>
          <w:i/>
          <w:sz w:val="28"/>
          <w:szCs w:val="28"/>
        </w:rPr>
        <w:t>Не читай перед сном;</w:t>
      </w:r>
    </w:p>
    <w:p w:rsidR="006618E9" w:rsidRPr="00504C4F" w:rsidRDefault="006618E9" w:rsidP="006618E9">
      <w:pPr>
        <w:numPr>
          <w:ilvl w:val="0"/>
          <w:numId w:val="3"/>
        </w:numPr>
        <w:spacing w:after="0" w:line="240" w:lineRule="auto"/>
        <w:rPr>
          <w:b/>
          <w:i/>
          <w:sz w:val="28"/>
          <w:szCs w:val="28"/>
        </w:rPr>
      </w:pPr>
      <w:r w:rsidRPr="00504C4F">
        <w:rPr>
          <w:b/>
          <w:i/>
          <w:sz w:val="28"/>
          <w:szCs w:val="28"/>
        </w:rPr>
        <w:t>Следи за тем, чтобы освещение при чтении падало с левой стороны;</w:t>
      </w:r>
    </w:p>
    <w:p w:rsidR="006618E9" w:rsidRPr="00504C4F" w:rsidRDefault="006618E9" w:rsidP="006618E9">
      <w:pPr>
        <w:numPr>
          <w:ilvl w:val="0"/>
          <w:numId w:val="3"/>
        </w:numPr>
        <w:spacing w:after="0" w:line="240" w:lineRule="auto"/>
        <w:rPr>
          <w:b/>
          <w:i/>
          <w:sz w:val="28"/>
          <w:szCs w:val="28"/>
        </w:rPr>
      </w:pPr>
      <w:r w:rsidRPr="00504C4F">
        <w:rPr>
          <w:b/>
          <w:i/>
          <w:sz w:val="28"/>
          <w:szCs w:val="28"/>
        </w:rPr>
        <w:t>Читай так, как говоришь, при этом не забывай, что и говорить нужно раздельно с выражением мысли и чувства;</w:t>
      </w:r>
    </w:p>
    <w:p w:rsidR="006618E9" w:rsidRPr="00504C4F" w:rsidRDefault="006618E9" w:rsidP="006618E9">
      <w:pPr>
        <w:numPr>
          <w:ilvl w:val="0"/>
          <w:numId w:val="3"/>
        </w:numPr>
        <w:spacing w:after="0" w:line="240" w:lineRule="auto"/>
        <w:rPr>
          <w:b/>
          <w:i/>
          <w:sz w:val="28"/>
          <w:szCs w:val="28"/>
        </w:rPr>
      </w:pPr>
      <w:r w:rsidRPr="00504C4F">
        <w:rPr>
          <w:b/>
          <w:i/>
          <w:sz w:val="28"/>
          <w:szCs w:val="28"/>
        </w:rPr>
        <w:t>Соблюдай при чтении знаки препинания;</w:t>
      </w:r>
    </w:p>
    <w:p w:rsidR="006618E9" w:rsidRPr="00504C4F" w:rsidRDefault="006618E9" w:rsidP="006618E9">
      <w:pPr>
        <w:numPr>
          <w:ilvl w:val="0"/>
          <w:numId w:val="3"/>
        </w:numPr>
        <w:spacing w:after="0" w:line="240" w:lineRule="auto"/>
        <w:rPr>
          <w:b/>
          <w:i/>
          <w:sz w:val="28"/>
          <w:szCs w:val="28"/>
        </w:rPr>
      </w:pPr>
      <w:r w:rsidRPr="00504C4F">
        <w:rPr>
          <w:b/>
          <w:i/>
          <w:sz w:val="28"/>
          <w:szCs w:val="28"/>
        </w:rPr>
        <w:t>Когда читаешь чужие слова, старайся говорить голосом того человека, за которого читаешь;</w:t>
      </w:r>
    </w:p>
    <w:p w:rsidR="006618E9" w:rsidRPr="00504C4F" w:rsidRDefault="006618E9" w:rsidP="00504C4F">
      <w:pPr>
        <w:spacing w:after="0" w:line="240" w:lineRule="auto"/>
        <w:rPr>
          <w:b/>
          <w:i/>
          <w:sz w:val="28"/>
          <w:szCs w:val="28"/>
        </w:rPr>
      </w:pPr>
      <w:r w:rsidRPr="00504C4F">
        <w:rPr>
          <w:b/>
          <w:i/>
          <w:sz w:val="28"/>
          <w:szCs w:val="28"/>
        </w:rPr>
        <w:t>10.Читай всегда громким голосом.</w:t>
      </w:r>
    </w:p>
    <w:p w:rsidR="00C05BCF" w:rsidRPr="006618E9" w:rsidRDefault="00C05BCF">
      <w:pPr>
        <w:pStyle w:val="SectionHeading2"/>
        <w:rPr>
          <w:sz w:val="40"/>
          <w:szCs w:val="40"/>
        </w:rPr>
      </w:pPr>
    </w:p>
    <w:p w:rsidR="00C05BCF" w:rsidRPr="006618E9" w:rsidRDefault="00C05BCF" w:rsidP="006618E9">
      <w:pPr>
        <w:pStyle w:val="BrochureCopy"/>
        <w:rPr>
          <w:sz w:val="40"/>
          <w:szCs w:val="40"/>
        </w:rPr>
      </w:pPr>
    </w:p>
    <w:p w:rsidR="00504C4F" w:rsidRPr="00504C4F" w:rsidRDefault="003530B3" w:rsidP="00504C4F">
      <w:pPr>
        <w:numPr>
          <w:ilvl w:val="0"/>
          <w:numId w:val="5"/>
        </w:numPr>
        <w:shd w:val="clear" w:color="auto" w:fill="FFFFFF"/>
        <w:spacing w:after="0" w:line="240" w:lineRule="auto"/>
        <w:ind w:right="19"/>
        <w:rPr>
          <w:b/>
          <w:color w:val="002060"/>
          <w:spacing w:val="-9"/>
          <w:sz w:val="28"/>
          <w:szCs w:val="28"/>
        </w:rPr>
      </w:pPr>
      <w:r>
        <w:lastRenderedPageBreak/>
        <w:pict>
          <v:shape id="_x0000_i1028" type="#_x0000_t136" style="width:198.75pt;height:100.5pt" fillcolor="#00b050" strokecolor="#00b050">
            <v:shadow on="t" type="perspective" color="#b2b2b2" opacity=".5" origin="-.5,-.5" offset="-6pt,-6pt" matrix=".75,,,.75"/>
            <v:textpath style="font-family:&quot;Times New Roman&quot;;v-text-kern:t" trim="t" fitpath="t" string="Памятка&#10;&quot;Заучивание наизусть&quot;"/>
          </v:shape>
        </w:pict>
      </w:r>
    </w:p>
    <w:p w:rsidR="00504C4F" w:rsidRPr="00504C4F" w:rsidRDefault="00504C4F" w:rsidP="00504C4F">
      <w:pPr>
        <w:shd w:val="clear" w:color="auto" w:fill="FFFFFF"/>
        <w:spacing w:after="0" w:line="240" w:lineRule="auto"/>
        <w:ind w:left="960" w:right="19"/>
        <w:jc w:val="both"/>
        <w:rPr>
          <w:b/>
          <w:i/>
          <w:color w:val="002060"/>
          <w:spacing w:val="-9"/>
          <w:sz w:val="28"/>
          <w:szCs w:val="28"/>
        </w:rPr>
      </w:pPr>
      <w:r w:rsidRPr="00504C4F">
        <w:rPr>
          <w:b/>
          <w:color w:val="002060"/>
          <w:spacing w:val="-9"/>
          <w:sz w:val="44"/>
          <w:szCs w:val="44"/>
        </w:rPr>
        <w:t xml:space="preserve"> </w:t>
      </w:r>
      <w:r w:rsidRPr="00504C4F">
        <w:rPr>
          <w:b/>
          <w:i/>
          <w:color w:val="002060"/>
          <w:spacing w:val="-9"/>
          <w:sz w:val="28"/>
          <w:szCs w:val="28"/>
        </w:rPr>
        <w:t>Перечитайте стихотворение и подумайте, о чём в нём говориться.</w:t>
      </w:r>
    </w:p>
    <w:p w:rsidR="00504C4F" w:rsidRPr="00504C4F" w:rsidRDefault="00504C4F" w:rsidP="00504C4F">
      <w:pPr>
        <w:numPr>
          <w:ilvl w:val="0"/>
          <w:numId w:val="5"/>
        </w:numPr>
        <w:shd w:val="clear" w:color="auto" w:fill="FFFFFF"/>
        <w:spacing w:after="0" w:line="240" w:lineRule="auto"/>
        <w:ind w:right="19"/>
        <w:jc w:val="both"/>
        <w:rPr>
          <w:b/>
          <w:i/>
          <w:color w:val="002060"/>
          <w:spacing w:val="-9"/>
          <w:sz w:val="28"/>
          <w:szCs w:val="28"/>
        </w:rPr>
      </w:pPr>
      <w:r w:rsidRPr="00504C4F">
        <w:rPr>
          <w:b/>
          <w:i/>
          <w:color w:val="002060"/>
          <w:spacing w:val="-9"/>
          <w:sz w:val="28"/>
          <w:szCs w:val="28"/>
        </w:rPr>
        <w:t>Перечитайте каждое четверостишие и определите, о чём говорится в каждом из них.</w:t>
      </w:r>
    </w:p>
    <w:p w:rsidR="00504C4F" w:rsidRPr="00504C4F" w:rsidRDefault="00504C4F" w:rsidP="00504C4F">
      <w:pPr>
        <w:numPr>
          <w:ilvl w:val="0"/>
          <w:numId w:val="5"/>
        </w:numPr>
        <w:shd w:val="clear" w:color="auto" w:fill="FFFFFF"/>
        <w:spacing w:after="0" w:line="240" w:lineRule="auto"/>
        <w:ind w:right="19"/>
        <w:jc w:val="both"/>
        <w:rPr>
          <w:b/>
          <w:i/>
          <w:color w:val="002060"/>
          <w:spacing w:val="-9"/>
          <w:sz w:val="28"/>
          <w:szCs w:val="28"/>
        </w:rPr>
      </w:pPr>
      <w:r w:rsidRPr="00504C4F">
        <w:rPr>
          <w:b/>
          <w:i/>
          <w:color w:val="002060"/>
          <w:spacing w:val="-9"/>
          <w:sz w:val="28"/>
          <w:szCs w:val="28"/>
        </w:rPr>
        <w:t>Перечитайте первое четверостишие и пометьте в нём главные для себя слова, которые несут основные мысли.</w:t>
      </w:r>
    </w:p>
    <w:p w:rsidR="00504C4F" w:rsidRPr="00504C4F" w:rsidRDefault="00504C4F" w:rsidP="00504C4F">
      <w:pPr>
        <w:numPr>
          <w:ilvl w:val="0"/>
          <w:numId w:val="5"/>
        </w:numPr>
        <w:shd w:val="clear" w:color="auto" w:fill="FFFFFF"/>
        <w:spacing w:after="0" w:line="240" w:lineRule="auto"/>
        <w:ind w:right="19"/>
        <w:jc w:val="both"/>
        <w:rPr>
          <w:b/>
          <w:i/>
          <w:color w:val="002060"/>
          <w:spacing w:val="-9"/>
          <w:sz w:val="28"/>
          <w:szCs w:val="28"/>
        </w:rPr>
      </w:pPr>
      <w:r w:rsidRPr="00504C4F">
        <w:rPr>
          <w:b/>
          <w:i/>
          <w:color w:val="002060"/>
          <w:spacing w:val="-9"/>
          <w:sz w:val="28"/>
          <w:szCs w:val="28"/>
        </w:rPr>
        <w:t>Прочитайте четверостишия,   выделяя важные слова.</w:t>
      </w:r>
    </w:p>
    <w:p w:rsidR="00504C4F" w:rsidRPr="00504C4F" w:rsidRDefault="00504C4F" w:rsidP="00504C4F">
      <w:pPr>
        <w:numPr>
          <w:ilvl w:val="0"/>
          <w:numId w:val="5"/>
        </w:numPr>
        <w:shd w:val="clear" w:color="auto" w:fill="FFFFFF"/>
        <w:spacing w:after="0" w:line="240" w:lineRule="auto"/>
        <w:ind w:right="19"/>
        <w:jc w:val="both"/>
        <w:rPr>
          <w:b/>
          <w:i/>
          <w:color w:val="002060"/>
          <w:spacing w:val="-9"/>
          <w:sz w:val="28"/>
          <w:szCs w:val="28"/>
        </w:rPr>
      </w:pPr>
      <w:r w:rsidRPr="00504C4F">
        <w:rPr>
          <w:b/>
          <w:i/>
          <w:color w:val="002060"/>
          <w:spacing w:val="-9"/>
          <w:sz w:val="28"/>
          <w:szCs w:val="28"/>
        </w:rPr>
        <w:t>Повторите медленно четверостишие (книгу держите закрытой).</w:t>
      </w:r>
    </w:p>
    <w:p w:rsidR="00C05BCF" w:rsidRPr="00504C4F" w:rsidRDefault="00504C4F" w:rsidP="00504C4F">
      <w:pPr>
        <w:numPr>
          <w:ilvl w:val="0"/>
          <w:numId w:val="5"/>
        </w:numPr>
        <w:shd w:val="clear" w:color="auto" w:fill="FFFFFF"/>
        <w:spacing w:after="0" w:line="240" w:lineRule="auto"/>
        <w:ind w:right="19"/>
        <w:jc w:val="both"/>
        <w:rPr>
          <w:sz w:val="28"/>
          <w:szCs w:val="28"/>
        </w:rPr>
      </w:pPr>
      <w:r w:rsidRPr="00504C4F">
        <w:rPr>
          <w:b/>
          <w:i/>
          <w:color w:val="002060"/>
          <w:spacing w:val="-9"/>
          <w:sz w:val="28"/>
          <w:szCs w:val="28"/>
        </w:rPr>
        <w:t>Проверьте себя по книге (удалось ли передать те мысли и чувства героев, о которых говорилось в тексте стихотворения).</w:t>
      </w:r>
      <w:r w:rsidR="003530B3">
        <w:rPr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26.65pt;margin-top:106.65pt;width:145.85pt;height:0;z-index:251665408;mso-position-horizontal-relative:text;mso-position-vertical-relative:text" o:connectortype="straight" strokecolor="#76923c [2406]"/>
        </w:pict>
      </w:r>
    </w:p>
    <w:sectPr w:rsidR="00C05BCF" w:rsidRPr="00504C4F" w:rsidSect="00D8788D">
      <w:pgSz w:w="16839" w:h="11907" w:orient="landscape" w:code="9"/>
      <w:pgMar w:top="720" w:right="720" w:bottom="720" w:left="720" w:header="720" w:footer="720" w:gutter="0"/>
      <w:cols w:num="3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B406F"/>
    <w:multiLevelType w:val="hybridMultilevel"/>
    <w:tmpl w:val="433013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5D0BB1"/>
    <w:multiLevelType w:val="hybridMultilevel"/>
    <w:tmpl w:val="D2F20380"/>
    <w:lvl w:ilvl="0" w:tplc="B61A71D8">
      <w:start w:val="1"/>
      <w:numFmt w:val="decimal"/>
      <w:pStyle w:val="BrochureList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CDA7CA8"/>
    <w:multiLevelType w:val="hybridMultilevel"/>
    <w:tmpl w:val="EC065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A73D9A"/>
    <w:multiLevelType w:val="hybridMultilevel"/>
    <w:tmpl w:val="F384A972"/>
    <w:lvl w:ilvl="0" w:tplc="E3FCB6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76074C11"/>
    <w:multiLevelType w:val="hybridMultilevel"/>
    <w:tmpl w:val="F490045E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5004"/>
  <w:defaultTabStop w:val="720"/>
  <w:hyphenationZone w:val="425"/>
  <w:drawingGridHorizontalSpacing w:val="110"/>
  <w:displayHorizontalDrawingGridEvery w:val="2"/>
  <w:characterSpacingControl w:val="doNotCompress"/>
  <w:compat/>
  <w:rsids>
    <w:rsidRoot w:val="006618E9"/>
    <w:rsid w:val="002207D3"/>
    <w:rsid w:val="002C090A"/>
    <w:rsid w:val="002D1403"/>
    <w:rsid w:val="003530B3"/>
    <w:rsid w:val="003E72BE"/>
    <w:rsid w:val="00504C4F"/>
    <w:rsid w:val="00504DCC"/>
    <w:rsid w:val="005139A1"/>
    <w:rsid w:val="005E72CB"/>
    <w:rsid w:val="006618E9"/>
    <w:rsid w:val="007A150D"/>
    <w:rsid w:val="007E5D1A"/>
    <w:rsid w:val="008164D4"/>
    <w:rsid w:val="00862187"/>
    <w:rsid w:val="00B01FC6"/>
    <w:rsid w:val="00C05BCF"/>
    <w:rsid w:val="00C81C3C"/>
    <w:rsid w:val="00CA7C5D"/>
    <w:rsid w:val="00D86DDE"/>
    <w:rsid w:val="00D8788D"/>
    <w:rsid w:val="00FC0D74"/>
    <w:rsid w:val="00FC3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_x0000_s1036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4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unhideWhenUsed/>
    <w:qFormat/>
    <w:rsid w:val="008164D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rochureTitle">
    <w:name w:val="Brochure Title"/>
    <w:basedOn w:val="a"/>
    <w:qFormat/>
    <w:rsid w:val="008164D4"/>
    <w:pPr>
      <w:spacing w:line="312" w:lineRule="auto"/>
      <w:jc w:val="both"/>
    </w:pPr>
    <w:rPr>
      <w:rFonts w:asciiTheme="majorHAnsi" w:hAnsiTheme="majorHAnsi"/>
      <w:color w:val="4F81BD" w:themeColor="accent1"/>
      <w:sz w:val="32"/>
    </w:rPr>
  </w:style>
  <w:style w:type="paragraph" w:customStyle="1" w:styleId="8A2A7A62B8364C6DA158E52967F32244">
    <w:name w:val="8A2A7A62B8364C6DA158E52967F32244"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styleId="a3">
    <w:name w:val="Title"/>
    <w:basedOn w:val="a"/>
    <w:link w:val="a4"/>
    <w:uiPriority w:val="4"/>
    <w:semiHidden/>
    <w:unhideWhenUsed/>
    <w:qFormat/>
    <w:rsid w:val="008164D4"/>
    <w:pPr>
      <w:spacing w:after="0" w:line="312" w:lineRule="auto"/>
      <w:jc w:val="both"/>
    </w:pPr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character" w:customStyle="1" w:styleId="a4">
    <w:name w:val="Название Знак"/>
    <w:basedOn w:val="a0"/>
    <w:link w:val="a3"/>
    <w:uiPriority w:val="4"/>
    <w:semiHidden/>
    <w:rsid w:val="008164D4"/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paragraph" w:styleId="a5">
    <w:name w:val="caption"/>
    <w:basedOn w:val="a"/>
    <w:next w:val="a"/>
    <w:uiPriority w:val="35"/>
    <w:semiHidden/>
    <w:unhideWhenUsed/>
    <w:qFormat/>
    <w:rsid w:val="008164D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816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64D4"/>
    <w:rPr>
      <w:rFonts w:ascii="Tahoma" w:hAnsi="Tahoma" w:cs="Tahoma"/>
      <w:sz w:val="16"/>
      <w:szCs w:val="16"/>
    </w:rPr>
  </w:style>
  <w:style w:type="paragraph" w:customStyle="1" w:styleId="BrochureSubtitle">
    <w:name w:val="Brochure Subtitle"/>
    <w:basedOn w:val="a"/>
    <w:qFormat/>
    <w:rsid w:val="008164D4"/>
    <w:pPr>
      <w:spacing w:before="60" w:after="120" w:line="240" w:lineRule="auto"/>
      <w:jc w:val="both"/>
    </w:pPr>
    <w:rPr>
      <w:i/>
      <w:color w:val="76923C" w:themeColor="accent3" w:themeShade="BF"/>
      <w:sz w:val="20"/>
    </w:rPr>
  </w:style>
  <w:style w:type="paragraph" w:customStyle="1" w:styleId="BrochureSubtitle2">
    <w:name w:val="Brochure Subtitle 2"/>
    <w:basedOn w:val="a"/>
    <w:qFormat/>
    <w:rsid w:val="008164D4"/>
    <w:pPr>
      <w:spacing w:before="120" w:after="120" w:line="384" w:lineRule="auto"/>
    </w:pPr>
    <w:rPr>
      <w:i/>
      <w:color w:val="76923C" w:themeColor="accent3" w:themeShade="BF"/>
      <w:sz w:val="20"/>
    </w:rPr>
  </w:style>
  <w:style w:type="paragraph" w:customStyle="1" w:styleId="SectionHeading2">
    <w:name w:val="Section Heading 2"/>
    <w:basedOn w:val="a"/>
    <w:qFormat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BrochureCopy">
    <w:name w:val="Brochure Copy"/>
    <w:basedOn w:val="a"/>
    <w:qFormat/>
    <w:rsid w:val="008164D4"/>
    <w:pPr>
      <w:spacing w:after="120" w:line="300" w:lineRule="auto"/>
    </w:pPr>
    <w:rPr>
      <w:sz w:val="18"/>
    </w:rPr>
  </w:style>
  <w:style w:type="paragraph" w:customStyle="1" w:styleId="SectionHeading1">
    <w:name w:val="Section Heading 1"/>
    <w:basedOn w:val="SectionHeading2"/>
    <w:qFormat/>
    <w:rsid w:val="008164D4"/>
    <w:rPr>
      <w:sz w:val="28"/>
    </w:rPr>
  </w:style>
  <w:style w:type="paragraph" w:customStyle="1" w:styleId="CaptionHeading">
    <w:name w:val="Caption Heading"/>
    <w:basedOn w:val="a"/>
    <w:qFormat/>
    <w:rsid w:val="008164D4"/>
    <w:pPr>
      <w:spacing w:after="120" w:line="312" w:lineRule="auto"/>
    </w:pPr>
    <w:rPr>
      <w:rFonts w:asciiTheme="majorHAnsi" w:hAnsiTheme="majorHAnsi"/>
      <w:color w:val="76923C" w:themeColor="accent3" w:themeShade="BF"/>
      <w:sz w:val="20"/>
    </w:rPr>
  </w:style>
  <w:style w:type="paragraph" w:customStyle="1" w:styleId="BrochureCaption">
    <w:name w:val="Brochure Caption"/>
    <w:basedOn w:val="a"/>
    <w:qFormat/>
    <w:rsid w:val="008164D4"/>
    <w:pPr>
      <w:spacing w:after="0" w:line="432" w:lineRule="auto"/>
    </w:pPr>
    <w:rPr>
      <w:i/>
      <w:color w:val="76923C" w:themeColor="accent3" w:themeShade="BF"/>
      <w:sz w:val="18"/>
    </w:rPr>
  </w:style>
  <w:style w:type="paragraph" w:customStyle="1" w:styleId="ContactInformation">
    <w:name w:val="Contact Information"/>
    <w:basedOn w:val="a"/>
    <w:qFormat/>
    <w:rsid w:val="008164D4"/>
    <w:pPr>
      <w:spacing w:after="0"/>
    </w:pPr>
    <w:rPr>
      <w:color w:val="4F81BD" w:themeColor="accent1"/>
      <w:sz w:val="18"/>
    </w:rPr>
  </w:style>
  <w:style w:type="paragraph" w:customStyle="1" w:styleId="ContactInformationHeading">
    <w:name w:val="Contact Information Heading"/>
    <w:basedOn w:val="a"/>
    <w:qFormat/>
    <w:rsid w:val="008164D4"/>
    <w:pPr>
      <w:spacing w:before="240" w:after="80"/>
    </w:pPr>
    <w:rPr>
      <w:rFonts w:asciiTheme="majorHAnsi" w:hAnsiTheme="majorHAnsi"/>
      <w:color w:val="4F81BD" w:themeColor="accent1"/>
    </w:rPr>
  </w:style>
  <w:style w:type="paragraph" w:customStyle="1" w:styleId="WebSiteAddress">
    <w:name w:val="Web Site Address"/>
    <w:basedOn w:val="a"/>
    <w:qFormat/>
    <w:rsid w:val="008164D4"/>
    <w:pPr>
      <w:spacing w:before="240" w:after="80"/>
    </w:pPr>
    <w:rPr>
      <w:color w:val="4F81BD" w:themeColor="accent1"/>
    </w:rPr>
  </w:style>
  <w:style w:type="paragraph" w:customStyle="1" w:styleId="BrochureList">
    <w:name w:val="Brochure List"/>
    <w:basedOn w:val="BrochureCopy"/>
    <w:qFormat/>
    <w:rsid w:val="008164D4"/>
    <w:pPr>
      <w:numPr>
        <w:numId w:val="1"/>
      </w:numPr>
    </w:pPr>
  </w:style>
  <w:style w:type="paragraph" w:customStyle="1" w:styleId="D3698C1BF2294BD59E4F83170C820D561">
    <w:name w:val="D3698C1BF2294BD59E4F83170C820D561"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64BDA2DDABEB45E6A11282D2E8E1D23E">
    <w:name w:val="64BDA2DDABEB45E6A11282D2E8E1D23E"/>
    <w:rsid w:val="008164D4"/>
    <w:pPr>
      <w:spacing w:before="240" w:after="80"/>
    </w:pPr>
    <w:rPr>
      <w:color w:val="4F81BD" w:themeColor="accent1"/>
    </w:rPr>
  </w:style>
  <w:style w:type="character" w:styleId="a8">
    <w:name w:val="Placeholder Text"/>
    <w:basedOn w:val="a0"/>
    <w:uiPriority w:val="99"/>
    <w:semiHidden/>
    <w:rsid w:val="003E72B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ch\Application%20Data\Microsoft\Templates\Brochu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7382A363E3B4370B7B024769039D0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9A4464-6B37-4E57-9685-D483B4490E00}"/>
      </w:docPartPr>
      <w:docPartBody>
        <w:p w:rsidR="00442EA9" w:rsidRDefault="00090C77">
          <w:pPr>
            <w:pStyle w:val="57382A363E3B4370B7B024769039D060"/>
          </w:pPr>
          <w:r>
            <w:t>[Будущие решения сейчас]</w:t>
          </w:r>
        </w:p>
      </w:docPartBody>
    </w:docPart>
    <w:docPart>
      <w:docPartPr>
        <w:name w:val="6C9C3FFE348744D994A9FA9D8A37BC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725E97-D130-4F5F-B307-60C52C707D74}"/>
      </w:docPartPr>
      <w:docPartBody>
        <w:p w:rsidR="00442EA9" w:rsidRDefault="00090C77">
          <w:pPr>
            <w:pStyle w:val="6C9C3FFE348744D994A9FA9D8A37BC44"/>
          </w:pPr>
          <w:r>
            <w:t>[Adventure Works]</w:t>
          </w:r>
        </w:p>
      </w:docPartBody>
    </w:docPart>
    <w:docPart>
      <w:docPartPr>
        <w:name w:val="41C8F3F2904C4ABD8C95F64FA739BA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EB66A0-2429-4FF6-9EEF-037B0AB52C0C}"/>
      </w:docPartPr>
      <w:docPartBody>
        <w:p w:rsidR="00442EA9" w:rsidRDefault="00090C77">
          <w:pPr>
            <w:pStyle w:val="41C8F3F2904C4ABD8C95F64FA739BA83"/>
          </w:pPr>
          <w:r>
            <w:t>[Почтовый адрес]</w:t>
          </w:r>
        </w:p>
      </w:docPartBody>
    </w:docPart>
    <w:docPart>
      <w:docPartPr>
        <w:name w:val="8ECD73BC6E014B0986D911CA30604C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81E159-FB48-47A7-A742-C4046FA778CB}"/>
      </w:docPartPr>
      <w:docPartBody>
        <w:p w:rsidR="00442EA9" w:rsidRDefault="00090C77">
          <w:pPr>
            <w:pStyle w:val="8ECD73BC6E014B0986D911CA30604CE8"/>
          </w:pPr>
          <w:r>
            <w:t>[Номер телефона]</w:t>
          </w:r>
        </w:p>
      </w:docPartBody>
    </w:docPart>
    <w:docPart>
      <w:docPartPr>
        <w:name w:val="72608DA39EAC4DB1851E3AB66F729E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702F0F-AE22-4505-B828-5D2069CA296B}"/>
      </w:docPartPr>
      <w:docPartBody>
        <w:p w:rsidR="00442EA9" w:rsidRDefault="00090C77">
          <w:pPr>
            <w:pStyle w:val="72608DA39EAC4DB1851E3AB66F729E05"/>
          </w:pPr>
          <w:r>
            <w:t>[Номер факса]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D0BB1"/>
    <w:multiLevelType w:val="hybridMultilevel"/>
    <w:tmpl w:val="D2F20380"/>
    <w:lvl w:ilvl="0" w:tplc="B61A71D8">
      <w:start w:val="1"/>
      <w:numFmt w:val="decimal"/>
      <w:pStyle w:val="BrochureList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090C77"/>
    <w:rsid w:val="00090C77"/>
    <w:rsid w:val="00442EA9"/>
    <w:rsid w:val="00DF7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91391D6D32B4C658BA01AD714A85141">
    <w:name w:val="591391D6D32B4C658BA01AD714A85141"/>
    <w:rsid w:val="00442EA9"/>
  </w:style>
  <w:style w:type="paragraph" w:customStyle="1" w:styleId="BrochureCopy">
    <w:name w:val="Brochure Copy"/>
    <w:basedOn w:val="a"/>
    <w:qFormat/>
    <w:rsid w:val="00442EA9"/>
    <w:pPr>
      <w:spacing w:after="120" w:line="300" w:lineRule="auto"/>
    </w:pPr>
    <w:rPr>
      <w:rFonts w:eastAsiaTheme="minorHAnsi"/>
      <w:sz w:val="18"/>
      <w:lang w:eastAsia="en-US"/>
    </w:rPr>
  </w:style>
  <w:style w:type="paragraph" w:customStyle="1" w:styleId="4C311A5C9B914E8AA8A0DB11685F4D08">
    <w:name w:val="4C311A5C9B914E8AA8A0DB11685F4D08"/>
    <w:rsid w:val="00442EA9"/>
  </w:style>
  <w:style w:type="paragraph" w:customStyle="1" w:styleId="4A129548E84F4A4E84409F4058E0CD96">
    <w:name w:val="4A129548E84F4A4E84409F4058E0CD96"/>
    <w:rsid w:val="00442EA9"/>
  </w:style>
  <w:style w:type="paragraph" w:customStyle="1" w:styleId="9D61AEB1B4E344C88113D2E7D52B1224">
    <w:name w:val="9D61AEB1B4E344C88113D2E7D52B1224"/>
    <w:rsid w:val="00442EA9"/>
  </w:style>
  <w:style w:type="paragraph" w:customStyle="1" w:styleId="8F2C1D06C8F143D99B7299A2F73B68FF">
    <w:name w:val="8F2C1D06C8F143D99B7299A2F73B68FF"/>
    <w:rsid w:val="00442EA9"/>
  </w:style>
  <w:style w:type="paragraph" w:customStyle="1" w:styleId="21B2E4280B2D4977ADE9144491D9F95E">
    <w:name w:val="21B2E4280B2D4977ADE9144491D9F95E"/>
    <w:rsid w:val="00442EA9"/>
  </w:style>
  <w:style w:type="paragraph" w:customStyle="1" w:styleId="58BD710444E44A8FACCDD7B3FDD2E30B">
    <w:name w:val="58BD710444E44A8FACCDD7B3FDD2E30B"/>
    <w:rsid w:val="00442EA9"/>
  </w:style>
  <w:style w:type="paragraph" w:customStyle="1" w:styleId="EC0AC3557B86447782B27218EDCF56A1">
    <w:name w:val="EC0AC3557B86447782B27218EDCF56A1"/>
    <w:rsid w:val="00442EA9"/>
  </w:style>
  <w:style w:type="paragraph" w:customStyle="1" w:styleId="059347F51F954A92A7AD32C5F886D9C6">
    <w:name w:val="059347F51F954A92A7AD32C5F886D9C6"/>
    <w:rsid w:val="00442EA9"/>
  </w:style>
  <w:style w:type="paragraph" w:customStyle="1" w:styleId="ED46B58012984791974BA0E97496A46A">
    <w:name w:val="ED46B58012984791974BA0E97496A46A"/>
    <w:rsid w:val="00442EA9"/>
  </w:style>
  <w:style w:type="paragraph" w:customStyle="1" w:styleId="DB83E002F04948B3A3CC801213C70C05">
    <w:name w:val="DB83E002F04948B3A3CC801213C70C05"/>
    <w:rsid w:val="00442EA9"/>
  </w:style>
  <w:style w:type="paragraph" w:customStyle="1" w:styleId="EB3438C8FAD04A51819C17514ED23207">
    <w:name w:val="EB3438C8FAD04A51819C17514ED23207"/>
    <w:rsid w:val="00442EA9"/>
  </w:style>
  <w:style w:type="paragraph" w:customStyle="1" w:styleId="3F87C3EFE39F4B71B8FA1A0CB4C8F3E9">
    <w:name w:val="3F87C3EFE39F4B71B8FA1A0CB4C8F3E9"/>
    <w:rsid w:val="00442EA9"/>
  </w:style>
  <w:style w:type="paragraph" w:customStyle="1" w:styleId="4E3ECED9B13946B49C972B26F65E0C87">
    <w:name w:val="4E3ECED9B13946B49C972B26F65E0C87"/>
    <w:rsid w:val="00442EA9"/>
  </w:style>
  <w:style w:type="paragraph" w:customStyle="1" w:styleId="BA7A762EE53B4A8BA1663A6D355B41FE">
    <w:name w:val="BA7A762EE53B4A8BA1663A6D355B41FE"/>
    <w:rsid w:val="00442EA9"/>
  </w:style>
  <w:style w:type="paragraph" w:customStyle="1" w:styleId="57382A363E3B4370B7B024769039D060">
    <w:name w:val="57382A363E3B4370B7B024769039D060"/>
    <w:rsid w:val="00442EA9"/>
  </w:style>
  <w:style w:type="paragraph" w:customStyle="1" w:styleId="135885F658CD496A96AAE7B432EDFEE7">
    <w:name w:val="135885F658CD496A96AAE7B432EDFEE7"/>
    <w:rsid w:val="00442EA9"/>
  </w:style>
  <w:style w:type="paragraph" w:customStyle="1" w:styleId="6C9C3FFE348744D994A9FA9D8A37BC44">
    <w:name w:val="6C9C3FFE348744D994A9FA9D8A37BC44"/>
    <w:rsid w:val="00442EA9"/>
  </w:style>
  <w:style w:type="paragraph" w:customStyle="1" w:styleId="41C8F3F2904C4ABD8C95F64FA739BA83">
    <w:name w:val="41C8F3F2904C4ABD8C95F64FA739BA83"/>
    <w:rsid w:val="00442EA9"/>
  </w:style>
  <w:style w:type="paragraph" w:customStyle="1" w:styleId="8ECD73BC6E014B0986D911CA30604CE8">
    <w:name w:val="8ECD73BC6E014B0986D911CA30604CE8"/>
    <w:rsid w:val="00442EA9"/>
  </w:style>
  <w:style w:type="paragraph" w:customStyle="1" w:styleId="72608DA39EAC4DB1851E3AB66F729E05">
    <w:name w:val="72608DA39EAC4DB1851E3AB66F729E05"/>
    <w:rsid w:val="00442EA9"/>
  </w:style>
  <w:style w:type="paragraph" w:customStyle="1" w:styleId="F471018F16BF4C26A18C11E9450CC98A">
    <w:name w:val="F471018F16BF4C26A18C11E9450CC98A"/>
    <w:rsid w:val="00442EA9"/>
  </w:style>
  <w:style w:type="paragraph" w:customStyle="1" w:styleId="F6FFDBB3F95D469299280A8D4926BF18">
    <w:name w:val="F6FFDBB3F95D469299280A8D4926BF18"/>
    <w:rsid w:val="00442EA9"/>
  </w:style>
  <w:style w:type="paragraph" w:customStyle="1" w:styleId="7328590305EE4B8FA9953E2858910618">
    <w:name w:val="7328590305EE4B8FA9953E2858910618"/>
    <w:rsid w:val="00442EA9"/>
  </w:style>
  <w:style w:type="paragraph" w:customStyle="1" w:styleId="BrochureList">
    <w:name w:val="Brochure List"/>
    <w:basedOn w:val="a"/>
    <w:qFormat/>
    <w:rsid w:val="00442EA9"/>
    <w:pPr>
      <w:numPr>
        <w:numId w:val="1"/>
      </w:numPr>
      <w:spacing w:after="120" w:line="300" w:lineRule="auto"/>
    </w:pPr>
    <w:rPr>
      <w:rFonts w:eastAsiaTheme="minorHAnsi"/>
      <w:sz w:val="18"/>
      <w:lang w:eastAsia="en-US"/>
    </w:rPr>
  </w:style>
  <w:style w:type="paragraph" w:customStyle="1" w:styleId="18CD059C94A94455811C44C9DE5223D3">
    <w:name w:val="18CD059C94A94455811C44C9DE5223D3"/>
    <w:rsid w:val="00442EA9"/>
  </w:style>
  <w:style w:type="paragraph" w:customStyle="1" w:styleId="63D13D12D8CA49D592D88DE9622F1A28">
    <w:name w:val="63D13D12D8CA49D592D88DE9622F1A28"/>
    <w:rsid w:val="00442EA9"/>
  </w:style>
  <w:style w:type="paragraph" w:customStyle="1" w:styleId="5119838ACC744CC0B405AE7F1FBF2413">
    <w:name w:val="5119838ACC744CC0B405AE7F1FBF2413"/>
    <w:rsid w:val="00442EA9"/>
  </w:style>
  <w:style w:type="paragraph" w:customStyle="1" w:styleId="409830543F45464DA5052528C50BE215">
    <w:name w:val="409830543F45464DA5052528C50BE215"/>
    <w:rsid w:val="00442EA9"/>
  </w:style>
  <w:style w:type="paragraph" w:customStyle="1" w:styleId="E51B4C4391924C6A8C7C5389C25E93A9">
    <w:name w:val="E51B4C4391924C6A8C7C5389C25E93A9"/>
    <w:rsid w:val="00442EA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Тукаевский р-он, п. «Татарстан» ул. Школьная д.18</CompanyAddress>
  <CompanyPhone>30-94-05</CompanyPhone>
  <CompanyFax>37-06-15</CompanyFax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F319E3E-FCE4-49C0-8738-6E8DD1B5FA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22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8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8" baseType="lpstr">
      <vt:lpstr>Brochure (8 1/2 x 11, landscape, 2-fold)</vt:lpstr>
      <vt:lpstr>    </vt:lpstr>
      <vt:lpstr>    </vt:lpstr>
      <vt:lpstr>    </vt:lpstr>
      <vt:lpstr>    </vt:lpstr>
      <vt:lpstr>    </vt:lpstr>
      <vt:lpstr>    &lt;[Работа с интервалами]&gt;</vt:lpstr>
      <vt:lpstr>    &lt;[Использование диаграмм для изложения сути дела]&gt;</vt:lpstr>
      <vt:lpstr>    &lt;[Работа с разрывами]&gt;</vt:lpstr>
      <vt:lpstr/>
      <vt:lpstr>    [Customize this brochure]</vt:lpstr>
      <vt:lpstr>    [Working with breaks]</vt:lpstr>
      <vt:lpstr>    [Working with spacing]</vt:lpstr>
      <vt:lpstr>    [Other Brochure Tips]</vt:lpstr>
      <vt:lpstr>    [Customize this brochure]</vt:lpstr>
      <vt:lpstr>    [Working with spacing]</vt:lpstr>
      <vt:lpstr>    [Use charts to make your point]</vt:lpstr>
      <vt:lpstr>    [Working with breaks]</vt:lpstr>
    </vt:vector>
  </TitlesOfParts>
  <Company>Романова Г.Н..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Brochure (8 1/2 x 11, landscape, 2-fold)</dc:title>
  <dc:subject/>
  <dc:creator>sch</dc:creator>
  <cp:keywords/>
  <cp:lastModifiedBy>библиотека</cp:lastModifiedBy>
  <cp:revision>5</cp:revision>
  <cp:lastPrinted>2006-08-01T17:47:00Z</cp:lastPrinted>
  <dcterms:created xsi:type="dcterms:W3CDTF">2014-11-20T07:04:00Z</dcterms:created>
  <dcterms:modified xsi:type="dcterms:W3CDTF">2015-09-14T06:14:00Z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TC100726679990</vt:lpwstr>
  </property>
</Properties>
</file>